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99" w:rsidRPr="005624AA" w:rsidRDefault="00AB7B99" w:rsidP="00AB7B99">
      <w:pPr>
        <w:spacing w:line="204" w:lineRule="auto"/>
        <w:jc w:val="right"/>
        <w:rPr>
          <w:b/>
          <w:sz w:val="32"/>
          <w:szCs w:val="32"/>
        </w:rPr>
      </w:pPr>
      <w:r w:rsidRPr="005624AA">
        <w:rPr>
          <w:b/>
          <w:sz w:val="32"/>
          <w:szCs w:val="32"/>
        </w:rPr>
        <w:t>ПРОЕКТ</w:t>
      </w:r>
    </w:p>
    <w:p w:rsidR="00AB7B99" w:rsidRPr="00AB7B99" w:rsidRDefault="00AB7B99" w:rsidP="00AB7B99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B99" w:rsidRPr="00AB7B99" w:rsidRDefault="00AB7B99" w:rsidP="00AB7B99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AB7B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7B99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B7B99" w:rsidRPr="00AB7B99" w:rsidRDefault="00AB7B99" w:rsidP="00AB7B99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>МИРНОГО СЕЛЬСКОГО ПОСЕЛЕНИЯ</w:t>
      </w:r>
    </w:p>
    <w:p w:rsidR="00AB7B99" w:rsidRPr="00AB7B99" w:rsidRDefault="00AB7B99" w:rsidP="00AB7B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 xml:space="preserve">НОВОНИКОЛАЕВСКОГО МУНИЦИПАЛЬНОГО РАЙОНА  </w:t>
      </w:r>
    </w:p>
    <w:p w:rsidR="00AB7B99" w:rsidRPr="00AB7B99" w:rsidRDefault="00AB7B99" w:rsidP="00AB7B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AB7B99" w:rsidRDefault="00AB7B99" w:rsidP="00AB7B9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B7B99" w:rsidRPr="00AB7B99" w:rsidRDefault="00AB7B99" w:rsidP="00AB7B9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7B99">
        <w:rPr>
          <w:rFonts w:ascii="Times New Roman" w:hAnsi="Times New Roman" w:cs="Times New Roman"/>
          <w:b/>
          <w:iCs/>
          <w:sz w:val="28"/>
          <w:szCs w:val="28"/>
        </w:rPr>
        <w:t>ПОСТАНОВЛЕНИЕ</w:t>
      </w:r>
    </w:p>
    <w:p w:rsidR="00AB7B99" w:rsidRDefault="00AB7B99" w:rsidP="00AB7B99">
      <w:pPr>
        <w:rPr>
          <w:b/>
          <w:iCs/>
          <w:sz w:val="28"/>
          <w:szCs w:val="28"/>
        </w:rPr>
      </w:pPr>
    </w:p>
    <w:p w:rsidR="00AB7B99" w:rsidRDefault="00AB7B99" w:rsidP="00AB7B99">
      <w:pPr>
        <w:rPr>
          <w:sz w:val="28"/>
          <w:szCs w:val="28"/>
        </w:rPr>
      </w:pPr>
      <w:r>
        <w:rPr>
          <w:sz w:val="28"/>
          <w:szCs w:val="28"/>
        </w:rPr>
        <w:t xml:space="preserve">от «___» _______ 2022 г.                        </w:t>
      </w:r>
      <w:r>
        <w:rPr>
          <w:b/>
          <w:sz w:val="28"/>
          <w:szCs w:val="28"/>
        </w:rPr>
        <w:t>№ ___</w:t>
      </w:r>
      <w:r>
        <w:rPr>
          <w:sz w:val="28"/>
          <w:szCs w:val="28"/>
        </w:rPr>
        <w:t xml:space="preserve">  </w:t>
      </w:r>
    </w:p>
    <w:p w:rsidR="00AB7B99" w:rsidRDefault="00AB7B99" w:rsidP="00AB7B99">
      <w:pPr>
        <w:autoSpaceDE w:val="0"/>
        <w:autoSpaceDN w:val="0"/>
        <w:adjustRightInd w:val="0"/>
        <w:rPr>
          <w:sz w:val="28"/>
          <w:szCs w:val="28"/>
        </w:rPr>
      </w:pPr>
    </w:p>
    <w:p w:rsidR="00AB7B99" w:rsidRPr="00AB7B99" w:rsidRDefault="00AB7B99" w:rsidP="00AB7B99">
      <w:pPr>
        <w:autoSpaceDE w:val="0"/>
        <w:autoSpaceDN w:val="0"/>
        <w:adjustRightInd w:val="0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99">
        <w:rPr>
          <w:rFonts w:ascii="Times New Roman" w:hAnsi="Times New Roman" w:cs="Times New Roman"/>
          <w:b/>
          <w:sz w:val="24"/>
          <w:szCs w:val="24"/>
        </w:rPr>
        <w:t>Об обеспечении реализации прав граждан и юридических лиц на доступ к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 деятельности администрации Мирного</w:t>
      </w:r>
      <w:r w:rsidRPr="00AB7B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</w:p>
    <w:p w:rsidR="00AB7B99" w:rsidRPr="00AB7B99" w:rsidRDefault="00AB7B99" w:rsidP="00AB7B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99" w:rsidRPr="00AB7B99" w:rsidRDefault="00AB7B99" w:rsidP="00AB7B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99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юридических лиц на доступ к информации </w:t>
      </w:r>
      <w:r>
        <w:rPr>
          <w:rFonts w:ascii="Times New Roman" w:hAnsi="Times New Roman" w:cs="Times New Roman"/>
          <w:sz w:val="28"/>
          <w:szCs w:val="28"/>
        </w:rPr>
        <w:t>о деятельности администрации Мирного</w:t>
      </w:r>
      <w:r w:rsidRPr="00AB7B99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и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самоуправления», администрация </w:t>
      </w:r>
      <w:r>
        <w:rPr>
          <w:rFonts w:ascii="Times New Roman" w:hAnsi="Times New Roman" w:cs="Times New Roman"/>
          <w:sz w:val="28"/>
          <w:szCs w:val="28"/>
        </w:rPr>
        <w:t>Мирного</w:t>
      </w:r>
      <w:r w:rsidRPr="00AB7B99">
        <w:rPr>
          <w:rFonts w:ascii="Times New Roman" w:hAnsi="Times New Roman" w:cs="Times New Roman"/>
          <w:sz w:val="20"/>
          <w:szCs w:val="20"/>
        </w:rPr>
        <w:t xml:space="preserve"> </w:t>
      </w:r>
      <w:r w:rsidRPr="00AB7B99">
        <w:rPr>
          <w:rFonts w:ascii="Times New Roman" w:hAnsi="Times New Roman" w:cs="Times New Roman"/>
          <w:sz w:val="28"/>
          <w:szCs w:val="28"/>
        </w:rPr>
        <w:t>сельского поселения Новониколаевского муниципального района Волгоградской области</w:t>
      </w:r>
      <w:proofErr w:type="gramEnd"/>
    </w:p>
    <w:p w:rsidR="00AB7B99" w:rsidRDefault="00AB7B99" w:rsidP="00AB7B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B99" w:rsidRPr="00AB7B99" w:rsidRDefault="00AB7B99" w:rsidP="00AB7B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7B99" w:rsidRDefault="00AB7B99" w:rsidP="00AB7B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7B99" w:rsidRPr="00424BFA" w:rsidRDefault="00424BFA" w:rsidP="00AB7B99">
      <w:pPr>
        <w:pStyle w:val="2"/>
        <w:shd w:val="clear" w:color="auto" w:fill="FFFFFF"/>
        <w:spacing w:before="0" w:beforeAutospacing="0" w:after="0" w:afterAutospacing="0" w:line="301" w:lineRule="atLeast"/>
        <w:rPr>
          <w:b w:val="0"/>
          <w:color w:val="2C2D2E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B7B99" w:rsidRPr="00424BFA">
        <w:rPr>
          <w:b w:val="0"/>
          <w:sz w:val="28"/>
          <w:szCs w:val="28"/>
        </w:rPr>
        <w:t xml:space="preserve">Установить официальным сайтом администрации Мирного сельского поселения Новониколаевского муниципального района Волгоградской области: </w:t>
      </w:r>
      <w:r w:rsidR="00AB7B99" w:rsidRPr="00424BFA">
        <w:rPr>
          <w:b w:val="0"/>
          <w:color w:val="2C2D2E"/>
          <w:sz w:val="28"/>
          <w:szCs w:val="28"/>
        </w:rPr>
        <w:t>mirny34.ru</w:t>
      </w:r>
    </w:p>
    <w:p w:rsidR="00AB7B99" w:rsidRPr="00874B57" w:rsidRDefault="00AB7B99" w:rsidP="0042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99">
        <w:rPr>
          <w:rFonts w:ascii="Times New Roman" w:hAnsi="Times New Roman" w:cs="Times New Roman"/>
          <w:sz w:val="28"/>
          <w:szCs w:val="28"/>
        </w:rPr>
        <w:lastRenderedPageBreak/>
        <w:t xml:space="preserve">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 Мирного</w:t>
      </w:r>
      <w:r w:rsidRPr="00AB7B99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</w:t>
      </w:r>
      <w:r w:rsidR="009116BC">
        <w:rPr>
          <w:rFonts w:ascii="Times New Roman" w:hAnsi="Times New Roman" w:cs="Times New Roman"/>
          <w:sz w:val="28"/>
          <w:szCs w:val="28"/>
        </w:rPr>
        <w:t>лгоградской области:</w:t>
      </w:r>
      <w:r w:rsidR="00874B5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874B57" w:rsidRPr="00874B5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74B57">
        <w:rPr>
          <w:rFonts w:ascii="Times New Roman" w:hAnsi="Times New Roman" w:cs="Times New Roman"/>
          <w:sz w:val="28"/>
          <w:szCs w:val="28"/>
          <w:lang w:val="en-US"/>
        </w:rPr>
        <w:t>mirniy</w:t>
      </w:r>
      <w:proofErr w:type="spellEnd"/>
      <w:r w:rsidR="00874B57" w:rsidRPr="00874B57">
        <w:rPr>
          <w:rFonts w:ascii="Times New Roman" w:hAnsi="Times New Roman" w:cs="Times New Roman"/>
          <w:sz w:val="28"/>
          <w:szCs w:val="28"/>
        </w:rPr>
        <w:t>@</w:t>
      </w:r>
      <w:r w:rsidR="00874B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4B57" w:rsidRPr="00874B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B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16BC">
        <w:rPr>
          <w:rFonts w:ascii="Times New Roman" w:hAnsi="Times New Roman" w:cs="Times New Roman"/>
          <w:sz w:val="28"/>
          <w:szCs w:val="28"/>
        </w:rPr>
        <w:t xml:space="preserve"> </w:t>
      </w:r>
      <w:r w:rsidR="00874B57" w:rsidRPr="00874B57">
        <w:rPr>
          <w:rFonts w:ascii="Times New Roman" w:hAnsi="Times New Roman" w:cs="Times New Roman"/>
          <w:sz w:val="28"/>
          <w:szCs w:val="28"/>
        </w:rPr>
        <w:t>.</w:t>
      </w:r>
    </w:p>
    <w:p w:rsidR="00AB7B99" w:rsidRPr="00AB7B99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7B99" w:rsidRPr="00AB7B99">
        <w:rPr>
          <w:rFonts w:ascii="Times New Roman" w:hAnsi="Times New Roman" w:cs="Times New Roman"/>
          <w:sz w:val="28"/>
          <w:szCs w:val="28"/>
        </w:rPr>
        <w:t>Утвердить Порядок утверждения перечня информации о</w:t>
      </w:r>
      <w:r w:rsidR="00AB7B9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Мирного</w:t>
      </w:r>
      <w:r w:rsidR="00AB7B99" w:rsidRPr="00AB7B99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и сроки обновления (периодичности размещения) информации, размещаемой в информационно-телекоммуникационной сети Интернет (Приложение N 1).</w:t>
      </w:r>
    </w:p>
    <w:p w:rsidR="00AB7B99" w:rsidRPr="00AB7B99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7B99" w:rsidRPr="00AB7B99">
        <w:rPr>
          <w:rFonts w:ascii="Times New Roman" w:hAnsi="Times New Roman" w:cs="Times New Roman"/>
          <w:sz w:val="28"/>
          <w:szCs w:val="28"/>
        </w:rPr>
        <w:t>Утвердить перечень информации о</w:t>
      </w:r>
      <w:r w:rsidR="00AB7B9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Мирного</w:t>
      </w:r>
      <w:r w:rsidR="00AB7B99" w:rsidRPr="00AB7B99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размещаемой в информационно-телекоммуникационной сети Интернет (Приложение N 2).</w:t>
      </w:r>
    </w:p>
    <w:p w:rsidR="00AB7B99" w:rsidRPr="00AB7B99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B7B99" w:rsidRPr="00AB7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7B99" w:rsidRPr="00AB7B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B7B99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B7B99" w:rsidRPr="00AB7B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  обнародования.</w:t>
      </w:r>
    </w:p>
    <w:p w:rsidR="009116BC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16BC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16BC" w:rsidRPr="00AB7B99" w:rsidRDefault="009116BC" w:rsidP="009116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B7B99" w:rsidRPr="00AB7B99" w:rsidRDefault="00AB7B99" w:rsidP="00AB7B99">
      <w:pPr>
        <w:shd w:val="clear" w:color="auto" w:fill="FFFFFF"/>
        <w:tabs>
          <w:tab w:val="left" w:pos="989"/>
        </w:tabs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AB7B99" w:rsidRPr="00AB7B99" w:rsidRDefault="00AB7B99" w:rsidP="00AB7B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Pr="00AB7B99">
        <w:rPr>
          <w:rFonts w:ascii="Times New Roman" w:hAnsi="Times New Roman" w:cs="Times New Roman"/>
          <w:b/>
          <w:sz w:val="28"/>
          <w:szCs w:val="28"/>
        </w:rPr>
        <w:t>Мирного</w:t>
      </w:r>
      <w:proofErr w:type="gramEnd"/>
      <w:r w:rsidRPr="00AB7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AB7B99" w:rsidRPr="00AB7B99" w:rsidRDefault="00AB7B99" w:rsidP="00AB7B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7B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А.Ю.Куроплин</w:t>
      </w:r>
    </w:p>
    <w:p w:rsidR="00AB7B99" w:rsidRPr="00AB7B99" w:rsidRDefault="00AB7B99" w:rsidP="00AB7B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B7B99" w:rsidRDefault="00AB7B99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7B99" w:rsidRDefault="00AB7B99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7B99" w:rsidRDefault="00AB7B99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16BC" w:rsidRDefault="009116BC" w:rsidP="00AB7B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7B99" w:rsidRPr="009116BC" w:rsidRDefault="00AB7B99" w:rsidP="00AB7B99">
      <w:pPr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9116BC">
        <w:rPr>
          <w:rFonts w:ascii="Times New Roman" w:hAnsi="Times New Roman" w:cs="Times New Roman"/>
        </w:rPr>
        <w:t>Приложение 1</w:t>
      </w:r>
    </w:p>
    <w:p w:rsidR="00AB7B99" w:rsidRPr="009116BC" w:rsidRDefault="00AB7B99" w:rsidP="009116BC">
      <w:pPr>
        <w:ind w:left="5400"/>
        <w:outlineLvl w:val="0"/>
        <w:rPr>
          <w:rFonts w:ascii="Times New Roman" w:hAnsi="Times New Roman" w:cs="Times New Roman"/>
        </w:rPr>
      </w:pPr>
      <w:r w:rsidRPr="009116BC">
        <w:rPr>
          <w:rFonts w:ascii="Times New Roman" w:hAnsi="Times New Roman" w:cs="Times New Roman"/>
        </w:rPr>
        <w:t xml:space="preserve">к постановлению администрации </w:t>
      </w:r>
      <w:r w:rsidR="009116BC">
        <w:rPr>
          <w:rFonts w:ascii="Times New Roman" w:hAnsi="Times New Roman" w:cs="Times New Roman"/>
        </w:rPr>
        <w:t xml:space="preserve">Мирного </w:t>
      </w:r>
      <w:r w:rsidRPr="009116BC">
        <w:rPr>
          <w:rFonts w:ascii="Times New Roman" w:hAnsi="Times New Roman" w:cs="Times New Roman"/>
        </w:rPr>
        <w:t>сельского поселения Новониколаевского муниципального района Волгоградской области</w:t>
      </w:r>
    </w:p>
    <w:p w:rsidR="00AB7B99" w:rsidRPr="009116BC" w:rsidRDefault="00AB7B99" w:rsidP="00AB7B99">
      <w:pPr>
        <w:ind w:left="5400"/>
        <w:outlineLvl w:val="0"/>
        <w:rPr>
          <w:rFonts w:ascii="Times New Roman" w:hAnsi="Times New Roman" w:cs="Times New Roman"/>
        </w:rPr>
      </w:pPr>
      <w:r w:rsidRPr="009116BC">
        <w:rPr>
          <w:rFonts w:ascii="Times New Roman" w:hAnsi="Times New Roman" w:cs="Times New Roman"/>
        </w:rPr>
        <w:t xml:space="preserve">от </w:t>
      </w:r>
      <w:r w:rsidR="009116BC">
        <w:rPr>
          <w:rFonts w:ascii="Times New Roman" w:hAnsi="Times New Roman" w:cs="Times New Roman"/>
        </w:rPr>
        <w:t>_________</w:t>
      </w:r>
      <w:r w:rsidRPr="009116BC">
        <w:rPr>
          <w:rFonts w:ascii="Times New Roman" w:hAnsi="Times New Roman" w:cs="Times New Roman"/>
        </w:rPr>
        <w:t xml:space="preserve">2022г. № </w:t>
      </w:r>
      <w:r w:rsidR="009116BC">
        <w:rPr>
          <w:rFonts w:ascii="Times New Roman" w:hAnsi="Times New Roman" w:cs="Times New Roman"/>
          <w:sz w:val="28"/>
          <w:szCs w:val="28"/>
        </w:rPr>
        <w:t>_____</w:t>
      </w:r>
      <w:r w:rsidRPr="009116BC">
        <w:rPr>
          <w:rFonts w:ascii="Times New Roman" w:hAnsi="Times New Roman" w:cs="Times New Roman"/>
        </w:rPr>
        <w:t xml:space="preserve"> </w:t>
      </w:r>
    </w:p>
    <w:p w:rsidR="00AB7B99" w:rsidRDefault="00AB7B99" w:rsidP="00AB7B99">
      <w:pPr>
        <w:jc w:val="both"/>
        <w:rPr>
          <w:b/>
        </w:rPr>
      </w:pPr>
    </w:p>
    <w:p w:rsidR="00AB7B99" w:rsidRDefault="00AB7B99" w:rsidP="00AB7B99">
      <w:pPr>
        <w:pStyle w:val="Style5"/>
        <w:widowControl/>
        <w:spacing w:line="278" w:lineRule="exact"/>
        <w:ind w:right="10"/>
        <w:jc w:val="center"/>
        <w:rPr>
          <w:rStyle w:val="FontStyle66"/>
          <w:sz w:val="26"/>
          <w:szCs w:val="26"/>
        </w:rPr>
      </w:pPr>
      <w:r>
        <w:rPr>
          <w:rStyle w:val="FontStyle66"/>
          <w:b/>
          <w:sz w:val="26"/>
          <w:szCs w:val="26"/>
        </w:rPr>
        <w:t>Порядок</w:t>
      </w:r>
    </w:p>
    <w:p w:rsidR="00AB7B99" w:rsidRDefault="00AB7B99" w:rsidP="00AB7B99">
      <w:pPr>
        <w:jc w:val="center"/>
        <w:rPr>
          <w:rStyle w:val="FontStyle66"/>
          <w:b/>
          <w:sz w:val="26"/>
          <w:szCs w:val="26"/>
        </w:rPr>
      </w:pPr>
      <w:r>
        <w:rPr>
          <w:rStyle w:val="FontStyle66"/>
          <w:b/>
          <w:sz w:val="26"/>
          <w:szCs w:val="26"/>
        </w:rPr>
        <w:t>утверждения перечня информации о деятель</w:t>
      </w:r>
      <w:r w:rsidR="009116BC">
        <w:rPr>
          <w:rStyle w:val="FontStyle66"/>
          <w:b/>
          <w:sz w:val="26"/>
          <w:szCs w:val="26"/>
        </w:rPr>
        <w:t>ности администрации Мирного</w:t>
      </w:r>
      <w:r>
        <w:rPr>
          <w:rStyle w:val="FontStyle66"/>
          <w:b/>
          <w:sz w:val="26"/>
          <w:szCs w:val="26"/>
        </w:rPr>
        <w:t xml:space="preserve"> сельского поселения Новониколаевского муниципального района Волгоградской области, размещаемой в информационно-телекоммуникационной сети Интернет</w:t>
      </w:r>
    </w:p>
    <w:p w:rsidR="00AB7B99" w:rsidRDefault="00AB7B99" w:rsidP="00AB7B99">
      <w:pPr>
        <w:pStyle w:val="Style6"/>
        <w:widowControl/>
        <w:spacing w:line="240" w:lineRule="exact"/>
        <w:ind w:right="10"/>
      </w:pPr>
    </w:p>
    <w:p w:rsidR="00AB7B99" w:rsidRDefault="00AB7B99" w:rsidP="00AB7B99">
      <w:pPr>
        <w:pStyle w:val="Style6"/>
        <w:widowControl/>
        <w:tabs>
          <w:tab w:val="left" w:pos="259"/>
        </w:tabs>
        <w:spacing w:line="276" w:lineRule="auto"/>
        <w:ind w:right="10"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1. Порядок утверждения перечня информации о деятельн</w:t>
      </w:r>
      <w:r w:rsidR="009116BC">
        <w:rPr>
          <w:rStyle w:val="FontStyle66"/>
          <w:sz w:val="28"/>
          <w:szCs w:val="28"/>
        </w:rPr>
        <w:t>ости администрации Мирного</w:t>
      </w:r>
      <w:r>
        <w:rPr>
          <w:rStyle w:val="FontStyle66"/>
          <w:sz w:val="28"/>
          <w:szCs w:val="28"/>
        </w:rPr>
        <w:t xml:space="preserve"> сельского поселения Новониколаевского муниципального района Волгоградской области (далее - администрация), размещаемой в информационно-телекоммуникационной сети Интернет (далее - Порядок), разработан в соответствии с Федеральным законом от 9 февраля 2009 года № 8-ФЗ «Об обеспечении доступа к информации о деятельности государственных органов местного самоуправления».</w:t>
      </w:r>
    </w:p>
    <w:p w:rsidR="00AB7B99" w:rsidRDefault="00AB7B99" w:rsidP="00AB7B99">
      <w:pPr>
        <w:pStyle w:val="Style6"/>
        <w:widowControl/>
        <w:tabs>
          <w:tab w:val="left" w:pos="374"/>
        </w:tabs>
        <w:spacing w:line="276" w:lineRule="auto"/>
        <w:ind w:right="10"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2. Перечень информации о деятельности администрации, внесение изменений в перечень осуществляется в порядке, установленном для его утверждения.</w:t>
      </w:r>
    </w:p>
    <w:p w:rsidR="00AB7B99" w:rsidRDefault="00AB7B99" w:rsidP="00AB7B99">
      <w:pPr>
        <w:pStyle w:val="Style6"/>
        <w:widowControl/>
        <w:numPr>
          <w:ilvl w:val="0"/>
          <w:numId w:val="2"/>
        </w:numPr>
        <w:tabs>
          <w:tab w:val="left" w:pos="250"/>
        </w:tabs>
        <w:spacing w:line="276" w:lineRule="auto"/>
        <w:ind w:right="10"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Включению в перечень подлежит информация о деятельности администрации (далее </w:t>
      </w:r>
      <w:proofErr w:type="gramStart"/>
      <w:r>
        <w:rPr>
          <w:rStyle w:val="FontStyle66"/>
          <w:sz w:val="28"/>
          <w:szCs w:val="28"/>
        </w:rPr>
        <w:t>-и</w:t>
      </w:r>
      <w:proofErr w:type="gramEnd"/>
      <w:r>
        <w:rPr>
          <w:rStyle w:val="FontStyle66"/>
          <w:sz w:val="28"/>
          <w:szCs w:val="28"/>
        </w:rPr>
        <w:t xml:space="preserve">нформации), предусмотренная Федеральным законом от 9 февраля </w:t>
      </w:r>
      <w:smartTag w:uri="urn:schemas-microsoft-com:office:smarttags" w:element="metricconverter">
        <w:smartTagPr>
          <w:attr w:name="ProductID" w:val="2009 г"/>
        </w:smartTagPr>
        <w:r>
          <w:rPr>
            <w:rStyle w:val="FontStyle66"/>
            <w:sz w:val="28"/>
            <w:szCs w:val="28"/>
          </w:rPr>
          <w:t>2009 г</w:t>
        </w:r>
      </w:smartTag>
      <w:r>
        <w:rPr>
          <w:rStyle w:val="FontStyle66"/>
          <w:sz w:val="28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 (в части, относящейся к деятельности администрации).</w:t>
      </w:r>
    </w:p>
    <w:p w:rsidR="00AB7B99" w:rsidRDefault="00AB7B99" w:rsidP="00AB7B99">
      <w:pPr>
        <w:pStyle w:val="Style6"/>
        <w:widowControl/>
        <w:numPr>
          <w:ilvl w:val="0"/>
          <w:numId w:val="2"/>
        </w:numPr>
        <w:tabs>
          <w:tab w:val="left" w:pos="250"/>
        </w:tabs>
        <w:spacing w:line="276" w:lineRule="auto"/>
        <w:ind w:right="10"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Постановлением администрации об утверждении перечня одновременно определяются периодичность размещения информации на официальном сайте администрации в информационно-телекоммуникационной сети Интернет (далее - сеть «Интернет»), сроки обновления информации на официальном сайте администрации в сети «Интернет», обеспечивающие своевременность реализации и защиты </w:t>
      </w:r>
      <w:r>
        <w:rPr>
          <w:rStyle w:val="FontStyle66"/>
          <w:sz w:val="28"/>
          <w:szCs w:val="28"/>
        </w:rPr>
        <w:lastRenderedPageBreak/>
        <w:t>пользователями информацией своих прав и законов, интересов, иные требования к размещению указанной информации.</w:t>
      </w:r>
    </w:p>
    <w:p w:rsidR="00AB7B99" w:rsidRDefault="00AB7B99" w:rsidP="00AB7B99">
      <w:pPr>
        <w:pStyle w:val="Style6"/>
        <w:widowControl/>
        <w:numPr>
          <w:ilvl w:val="0"/>
          <w:numId w:val="2"/>
        </w:numPr>
        <w:tabs>
          <w:tab w:val="left" w:pos="250"/>
        </w:tabs>
        <w:spacing w:line="276" w:lineRule="auto"/>
        <w:ind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Информация, указанная в пункте 3 настоящего Порядка, подлежит размещению на официальном сайте администрации в сети "Интернет".</w:t>
      </w:r>
    </w:p>
    <w:p w:rsidR="00AB7B99" w:rsidRDefault="00AB7B99" w:rsidP="00AB7B99">
      <w:pPr>
        <w:pStyle w:val="Style6"/>
        <w:widowControl/>
        <w:numPr>
          <w:ilvl w:val="0"/>
          <w:numId w:val="2"/>
        </w:numPr>
        <w:tabs>
          <w:tab w:val="left" w:pos="250"/>
        </w:tabs>
        <w:spacing w:line="276" w:lineRule="auto"/>
        <w:ind w:firstLine="56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</w:t>
      </w:r>
      <w:proofErr w:type="gramStart"/>
      <w:r>
        <w:rPr>
          <w:rStyle w:val="FontStyle66"/>
          <w:sz w:val="28"/>
          <w:szCs w:val="28"/>
        </w:rPr>
        <w:t xml:space="preserve">Администрация наряду с информацией, указанной в пункте 3 настоящего Порядка и относящейся к ее деятельности, может размещать в сети "Интернет" иную информацию, в том числе информацию о своей деятельности, с учетом требований Федерального закона </w:t>
      </w:r>
      <w:r>
        <w:rPr>
          <w:sz w:val="28"/>
          <w:szCs w:val="28"/>
        </w:rPr>
        <w:t xml:space="preserve">от 9 февраля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>. № 8-ФЗ</w:t>
      </w:r>
      <w:r>
        <w:rPr>
          <w:rStyle w:val="FontStyle66"/>
          <w:sz w:val="28"/>
          <w:szCs w:val="28"/>
        </w:rPr>
        <w:t xml:space="preserve"> «Об обеспечении доступа к информации о деятельности государственных органов местного самоуправления».</w:t>
      </w:r>
      <w:proofErr w:type="gramEnd"/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9116BC" w:rsidRDefault="009116BC" w:rsidP="009116BC">
      <w:pPr>
        <w:pStyle w:val="Style6"/>
        <w:widowControl/>
        <w:tabs>
          <w:tab w:val="left" w:pos="250"/>
        </w:tabs>
        <w:spacing w:line="276" w:lineRule="auto"/>
        <w:rPr>
          <w:rStyle w:val="FontStyle66"/>
          <w:sz w:val="28"/>
          <w:szCs w:val="28"/>
        </w:rPr>
      </w:pPr>
    </w:p>
    <w:p w:rsidR="00AB7B99" w:rsidRPr="009116BC" w:rsidRDefault="00AB7B99" w:rsidP="00AB7B99">
      <w:pPr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9116BC">
        <w:rPr>
          <w:rFonts w:ascii="Times New Roman" w:hAnsi="Times New Roman" w:cs="Times New Roman"/>
        </w:rPr>
        <w:t>Приложение 2</w:t>
      </w:r>
    </w:p>
    <w:p w:rsidR="00AB7B99" w:rsidRPr="009116BC" w:rsidRDefault="00AB7B99" w:rsidP="00AB7B99">
      <w:pPr>
        <w:ind w:left="5400"/>
        <w:outlineLvl w:val="0"/>
        <w:rPr>
          <w:rFonts w:ascii="Times New Roman" w:hAnsi="Times New Roman" w:cs="Times New Roman"/>
        </w:rPr>
      </w:pPr>
      <w:r w:rsidRPr="009116BC">
        <w:rPr>
          <w:rFonts w:ascii="Times New Roman" w:hAnsi="Times New Roman" w:cs="Times New Roman"/>
        </w:rPr>
        <w:t xml:space="preserve">к постановлению администрации </w:t>
      </w:r>
    </w:p>
    <w:p w:rsidR="00AB7B99" w:rsidRPr="009116BC" w:rsidRDefault="009116BC" w:rsidP="00AB7B99">
      <w:pPr>
        <w:ind w:left="540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Мирного </w:t>
      </w:r>
      <w:r w:rsidR="00AB7B99" w:rsidRPr="009116BC">
        <w:rPr>
          <w:rFonts w:ascii="Times New Roman" w:hAnsi="Times New Roman" w:cs="Times New Roman"/>
        </w:rPr>
        <w:t>сельского поселения Новониколаевского муниципального района Волгоградской области</w:t>
      </w:r>
    </w:p>
    <w:p w:rsidR="00AB7B99" w:rsidRPr="009116BC" w:rsidRDefault="00AB7B99" w:rsidP="00AB7B99">
      <w:pPr>
        <w:ind w:left="5400"/>
        <w:outlineLvl w:val="0"/>
        <w:rPr>
          <w:rFonts w:ascii="Times New Roman" w:hAnsi="Times New Roman" w:cs="Times New Roman"/>
        </w:rPr>
      </w:pPr>
      <w:r w:rsidRPr="009116BC">
        <w:rPr>
          <w:rFonts w:ascii="Times New Roman" w:hAnsi="Times New Roman" w:cs="Times New Roman"/>
        </w:rPr>
        <w:t xml:space="preserve">от  </w:t>
      </w:r>
      <w:r w:rsidR="009116BC">
        <w:rPr>
          <w:rFonts w:ascii="Times New Roman" w:hAnsi="Times New Roman" w:cs="Times New Roman"/>
          <w:sz w:val="28"/>
          <w:szCs w:val="28"/>
        </w:rPr>
        <w:t>________</w:t>
      </w:r>
      <w:r w:rsidRPr="009116BC">
        <w:rPr>
          <w:rFonts w:ascii="Times New Roman" w:hAnsi="Times New Roman" w:cs="Times New Roman"/>
        </w:rPr>
        <w:t xml:space="preserve">2022г. № </w:t>
      </w:r>
      <w:r w:rsidR="009116BC">
        <w:rPr>
          <w:rFonts w:ascii="Times New Roman" w:hAnsi="Times New Roman" w:cs="Times New Roman"/>
          <w:sz w:val="28"/>
          <w:szCs w:val="28"/>
        </w:rPr>
        <w:t>____</w:t>
      </w:r>
      <w:r w:rsidRPr="009116BC">
        <w:rPr>
          <w:rFonts w:ascii="Times New Roman" w:hAnsi="Times New Roman" w:cs="Times New Roman"/>
        </w:rPr>
        <w:t xml:space="preserve"> </w:t>
      </w:r>
    </w:p>
    <w:p w:rsidR="00AB7B99" w:rsidRDefault="00AB7B99" w:rsidP="00AB7B99">
      <w:pPr>
        <w:jc w:val="both"/>
        <w:rPr>
          <w:b/>
        </w:rPr>
      </w:pPr>
    </w:p>
    <w:p w:rsidR="00AB7B99" w:rsidRDefault="00AB7B99" w:rsidP="00AB7B99">
      <w:pPr>
        <w:pStyle w:val="Style5"/>
        <w:widowControl/>
        <w:spacing w:line="240" w:lineRule="auto"/>
        <w:ind w:left="4118"/>
        <w:jc w:val="left"/>
        <w:rPr>
          <w:rStyle w:val="FontStyle66"/>
          <w:sz w:val="28"/>
          <w:szCs w:val="28"/>
        </w:rPr>
      </w:pPr>
      <w:r>
        <w:rPr>
          <w:rStyle w:val="FontStyle66"/>
          <w:b/>
          <w:sz w:val="28"/>
          <w:szCs w:val="28"/>
        </w:rPr>
        <w:t>Перечень</w:t>
      </w:r>
    </w:p>
    <w:p w:rsidR="00AB7B99" w:rsidRDefault="00AB7B99" w:rsidP="00AB7B99">
      <w:pPr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 xml:space="preserve">информации о деятельности администрации </w:t>
      </w:r>
      <w:r w:rsidRPr="009116BC">
        <w:rPr>
          <w:rStyle w:val="FontStyle66"/>
          <w:b/>
          <w:sz w:val="28"/>
          <w:szCs w:val="28"/>
        </w:rPr>
        <w:t xml:space="preserve"> </w:t>
      </w:r>
      <w:r w:rsidR="009116BC" w:rsidRPr="009116BC">
        <w:rPr>
          <w:rStyle w:val="FontStyle66"/>
          <w:b/>
          <w:sz w:val="28"/>
          <w:szCs w:val="28"/>
        </w:rPr>
        <w:t>Мирного</w:t>
      </w:r>
      <w:r w:rsidR="009116BC">
        <w:rPr>
          <w:rStyle w:val="FontStyle66"/>
          <w:b/>
          <w:sz w:val="28"/>
          <w:szCs w:val="28"/>
        </w:rPr>
        <w:t xml:space="preserve"> </w:t>
      </w:r>
      <w:r w:rsidRPr="009116BC">
        <w:rPr>
          <w:rStyle w:val="FontStyle66"/>
          <w:b/>
          <w:sz w:val="28"/>
          <w:szCs w:val="28"/>
        </w:rPr>
        <w:t>сельского</w:t>
      </w:r>
      <w:r>
        <w:rPr>
          <w:rStyle w:val="FontStyle66"/>
          <w:b/>
          <w:sz w:val="28"/>
          <w:szCs w:val="28"/>
        </w:rPr>
        <w:t xml:space="preserve"> поселения Новониколаевского муниципального района Волгоградской области, размещаемой в информационно-телекоммуникационной</w:t>
      </w:r>
    </w:p>
    <w:p w:rsidR="00AB7B99" w:rsidRDefault="00AB7B99" w:rsidP="00AB7B99">
      <w:pPr>
        <w:pStyle w:val="Style11"/>
        <w:widowControl/>
        <w:spacing w:line="278" w:lineRule="exact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сети Интернет</w:t>
      </w:r>
    </w:p>
    <w:p w:rsidR="00AB7B99" w:rsidRDefault="00AB7B99" w:rsidP="00AB7B99">
      <w:pPr>
        <w:pStyle w:val="Style11"/>
        <w:widowControl/>
        <w:spacing w:line="240" w:lineRule="exact"/>
        <w:rPr>
          <w:sz w:val="20"/>
          <w:szCs w:val="20"/>
        </w:rPr>
      </w:pPr>
    </w:p>
    <w:p w:rsidR="00AB7B99" w:rsidRPr="009116BC" w:rsidRDefault="00AB7B99" w:rsidP="00AB7B99">
      <w:pPr>
        <w:pStyle w:val="Style11"/>
        <w:widowControl/>
        <w:spacing w:before="29" w:line="278" w:lineRule="exact"/>
        <w:ind w:firstLine="708"/>
        <w:jc w:val="both"/>
        <w:rPr>
          <w:rStyle w:val="FontStyle66"/>
          <w:sz w:val="24"/>
          <w:szCs w:val="24"/>
        </w:rPr>
      </w:pPr>
      <w:r w:rsidRPr="009116BC">
        <w:rPr>
          <w:rStyle w:val="FontStyle66"/>
          <w:sz w:val="24"/>
          <w:szCs w:val="24"/>
        </w:rPr>
        <w:t>Настоящий перечень подготовлен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B7B99" w:rsidRDefault="00AB7B99" w:rsidP="00AB7B99">
      <w:pPr>
        <w:pStyle w:val="Style11"/>
        <w:widowControl/>
        <w:spacing w:before="29" w:line="278" w:lineRule="exact"/>
        <w:ind w:firstLine="708"/>
        <w:rPr>
          <w:rStyle w:val="FontStyle66"/>
        </w:rPr>
      </w:pPr>
    </w:p>
    <w:p w:rsidR="00AB7B99" w:rsidRDefault="00AB7B99" w:rsidP="00AB7B99">
      <w:pPr>
        <w:pStyle w:val="Style11"/>
        <w:widowControl/>
        <w:spacing w:before="29" w:line="278" w:lineRule="exact"/>
        <w:ind w:firstLine="708"/>
        <w:rPr>
          <w:rStyle w:val="FontStyle66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12"/>
        <w:gridCol w:w="3239"/>
      </w:tblGrid>
      <w:tr w:rsidR="00AB7B99" w:rsidTr="00AB7B99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Вид (наименование) информации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Сроки обновления (периодичность размещения)  информации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</w:t>
            </w: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Общая ин</w:t>
            </w:r>
            <w:r w:rsidR="009116BC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 xml:space="preserve">формация об администрации  Мирного </w:t>
            </w: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сельского поселения в том числе: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и структура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 почтовый адрес, адрес электронной   почты (при наличии), номер    телефона справочной службы,</w:t>
            </w:r>
            <w:r>
              <w:rPr>
                <w:rStyle w:val="FontStyle65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муниципального образования (при наличии)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21"/>
              <w:widowControl/>
              <w:spacing w:before="25" w:line="278" w:lineRule="exact"/>
              <w:ind w:firstLine="0"/>
              <w:jc w:val="both"/>
              <w:rPr>
                <w:rStyle w:val="FontStyle66"/>
                <w:bCs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Сведения о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полномочиях 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задачах и функциях органов и структурных по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дразделений администрации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перечень законов и иных нормативных правовых  актов, определяющих эти полномочия, задачи и функции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 w:rsidP="009116BC">
            <w:pPr>
              <w:pStyle w:val="Style23"/>
              <w:widowControl/>
              <w:spacing w:before="25" w:line="278" w:lineRule="exact"/>
              <w:ind w:left="-108" w:firstLine="40"/>
              <w:jc w:val="both"/>
              <w:rPr>
                <w:rStyle w:val="FontStyle66"/>
                <w:bCs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организаций, подведомственных      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</w:t>
            </w:r>
            <w:r>
              <w:rPr>
                <w:rStyle w:val="FontStyle65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их задачах и функциях, а также почтовые адреса,  адреса электронной почты (при   наличии), номера служебных телефонов справочных служб организаций, подведомственных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lastRenderedPageBreak/>
              <w:t>1.4.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27"/>
              <w:widowControl/>
              <w:spacing w:line="240" w:lineRule="auto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Сведения о р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уководителях 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(главе администрации, заместителях главы администрации) и руководителях органов структурных п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одразделений 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организации руководителях подведомственных администрации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66"/>
                <w:u w:val="single"/>
              </w:rPr>
              <w:t xml:space="preserve">      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AB7B99" w:rsidRDefault="00AB7B99">
            <w:pPr>
              <w:pStyle w:val="Style27"/>
              <w:widowControl/>
              <w:spacing w:line="240" w:lineRule="auto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(фамилия, имя, отчества руководителей, номера служебных телефонов)</w:t>
            </w:r>
          </w:p>
          <w:p w:rsidR="00AB7B99" w:rsidRDefault="00AB7B99">
            <w:pPr>
              <w:pStyle w:val="Style29"/>
              <w:widowControl/>
              <w:spacing w:before="10"/>
              <w:ind w:left="125"/>
              <w:jc w:val="both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31"/>
              <w:widowControl/>
              <w:spacing w:before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27"/>
              <w:widowControl/>
              <w:spacing w:line="240" w:lineRule="auto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в    ведении администрации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организаций, подве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домственных администрации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31"/>
              <w:widowControl/>
              <w:spacing w:before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В течение 30 календарных дней со дня создания информационных систем, банков данных, реестров, регистров (соответствующие сведения подлежат обновлению только в случае их изменения)</w:t>
            </w:r>
          </w:p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1.6.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Сведения о средствах массовой информации</w:t>
            </w:r>
          </w:p>
          <w:p w:rsidR="00AB7B99" w:rsidRDefault="009116BC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учреждений администрации Мирного</w:t>
            </w:r>
            <w:r w:rsid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(при наличии)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1.7.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 доходах, </w:t>
            </w:r>
            <w:r>
              <w:t>расходах, об имуществе и обязательствах имущественного характера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 июня</w:t>
            </w:r>
            <w:r>
              <w:rPr>
                <w:rStyle w:val="FontStyle66"/>
              </w:rPr>
              <w:t xml:space="preserve"> 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2.</w:t>
            </w: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 xml:space="preserve">Информация о нормотворческой деятельности администрации муниципального образования </w:t>
            </w:r>
            <w:r>
              <w:rPr>
                <w:rStyle w:val="FontStyle66"/>
                <w:u w:val="single"/>
              </w:rPr>
              <w:t xml:space="preserve">                 </w:t>
            </w:r>
          </w:p>
          <w:p w:rsidR="00AB7B99" w:rsidRDefault="00AB7B99">
            <w:pPr>
              <w:pStyle w:val="Style11"/>
              <w:widowControl/>
              <w:spacing w:before="29" w:line="278" w:lineRule="exact"/>
              <w:jc w:val="center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B99" w:rsidTr="00AB7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2.1.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31"/>
              <w:widowControl/>
              <w:spacing w:before="25" w:line="278" w:lineRule="exact"/>
              <w:ind w:right="19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Муниципальные нормативные правовые акты, принятые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(изданные) 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включая сведения о внесении в них изменений, признание их утратившими силу, признание их судом недействующими, а также сведения о государственной регистрации муниципальных нормативных правовых актах администрации</w:t>
            </w:r>
            <w:r w:rsidR="005624AA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Мирного сельского поселения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случаях, установленных законодательством Российской Федерации  </w:t>
            </w:r>
          </w:p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  <w:r w:rsidRPr="00AB7B99">
              <w:rPr>
                <w:rStyle w:val="FontStyle66"/>
                <w:sz w:val="24"/>
                <w:szCs w:val="24"/>
              </w:rPr>
              <w:t>В течени</w:t>
            </w:r>
            <w:proofErr w:type="gramStart"/>
            <w:r w:rsidRPr="00AB7B99">
              <w:rPr>
                <w:rStyle w:val="FontStyle66"/>
                <w:sz w:val="24"/>
                <w:szCs w:val="24"/>
              </w:rPr>
              <w:t>и</w:t>
            </w:r>
            <w:proofErr w:type="gramEnd"/>
            <w:r w:rsidRPr="00AB7B99">
              <w:rPr>
                <w:rStyle w:val="FontStyle66"/>
                <w:sz w:val="24"/>
                <w:szCs w:val="24"/>
              </w:rPr>
              <w:t xml:space="preserve"> 15 календарных дней со дня подписания нормативного правового акта либо дня вступления в законную силу решения суда, либо со дня государственной регистрации нормативно – правового акта</w:t>
            </w:r>
          </w:p>
        </w:tc>
      </w:tr>
      <w:tr w:rsidR="00AB7B99" w:rsidTr="00AB7B99">
        <w:trPr>
          <w:trHeight w:val="3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lastRenderedPageBreak/>
              <w:t>2.2.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му</w:t>
            </w:r>
            <w:r w:rsidR="009116B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нужд администрации Мирного </w:t>
            </w:r>
            <w:r w:rsidRPr="00AB7B9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B7B99" w:rsidRDefault="00AB7B99">
            <w:pPr>
              <w:pStyle w:val="Style26"/>
              <w:widowControl/>
              <w:spacing w:before="25" w:line="278" w:lineRule="exact"/>
              <w:jc w:val="both"/>
              <w:rPr>
                <w:rStyle w:val="FontStyle66"/>
                <w:bCs/>
              </w:rPr>
            </w:pPr>
            <w:r>
              <w:rPr>
                <w:rStyle w:val="FontStyle66"/>
                <w:bCs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66"/>
                <w:sz w:val="24"/>
                <w:szCs w:val="24"/>
              </w:rPr>
              <w:t xml:space="preserve">В сроки, установленные </w:t>
            </w:r>
            <w:r w:rsidRPr="00AB7B99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05.04.2013 № 44-ФЗ</w:t>
            </w:r>
          </w:p>
          <w:p w:rsidR="00AB7B99" w:rsidRPr="00AB7B99" w:rsidRDefault="00AB7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B7B99" w:rsidRP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</w:p>
        </w:tc>
      </w:tr>
      <w:tr w:rsidR="00AB7B99" w:rsidRPr="00AB7B99" w:rsidTr="00AB7B99">
        <w:trPr>
          <w:trHeight w:val="14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2.3.</w:t>
            </w:r>
          </w:p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</w:p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</w:p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</w:p>
          <w:p w:rsidR="00AB7B99" w:rsidRDefault="00AB7B99">
            <w:pPr>
              <w:pStyle w:val="Style11"/>
              <w:widowControl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2.4.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5624AA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  <w:r w:rsidRPr="005624AA">
              <w:rPr>
                <w:rStyle w:val="FontStyle66"/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  <w:p w:rsidR="00AB7B99" w:rsidRPr="005624AA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</w:p>
          <w:p w:rsid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</w:rPr>
            </w:pPr>
          </w:p>
          <w:p w:rsidR="00AB7B99" w:rsidRDefault="00AB7B99">
            <w:pPr>
              <w:pStyle w:val="Style31"/>
              <w:widowControl/>
              <w:tabs>
                <w:tab w:val="left" w:pos="1699"/>
              </w:tabs>
              <w:spacing w:before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Установленные формы обращений, заявлений и иных документов, 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принимаемых администрации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к рассмотрению в соответствии с законами и иными нормативными правовыми актами, муниципальными прав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овыми актами администрации Мирного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>
              <w:rPr>
                <w:rStyle w:val="FontStyle66"/>
                <w:u w:val="single"/>
              </w:rPr>
              <w:t xml:space="preserve">       </w:t>
            </w:r>
          </w:p>
          <w:p w:rsidR="00AB7B99" w:rsidRDefault="00AB7B99">
            <w:pPr>
              <w:pStyle w:val="Style31"/>
              <w:spacing w:before="25" w:line="278" w:lineRule="exact"/>
              <w:ind w:left="19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widowControl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  <w:r w:rsidRPr="00AB7B99">
              <w:rPr>
                <w:rStyle w:val="FontStyle66"/>
                <w:sz w:val="24"/>
                <w:szCs w:val="24"/>
              </w:rPr>
              <w:t>В течени</w:t>
            </w:r>
            <w:proofErr w:type="gramStart"/>
            <w:r w:rsidRPr="00AB7B99">
              <w:rPr>
                <w:rStyle w:val="FontStyle66"/>
                <w:sz w:val="24"/>
                <w:szCs w:val="24"/>
              </w:rPr>
              <w:t>и</w:t>
            </w:r>
            <w:proofErr w:type="gramEnd"/>
            <w:r w:rsidRPr="00AB7B99">
              <w:rPr>
                <w:rStyle w:val="FontStyle66"/>
                <w:sz w:val="24"/>
                <w:szCs w:val="24"/>
              </w:rPr>
              <w:t xml:space="preserve"> 15 календарных дней со дня принятия (установления) регламента (стандарта) либо внесения в него изменений</w:t>
            </w:r>
          </w:p>
        </w:tc>
      </w:tr>
      <w:tr w:rsidR="00AB7B99" w:rsidTr="00AB7B99">
        <w:trPr>
          <w:trHeight w:val="19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rPr>
                <w:rStyle w:val="FontStyle66"/>
                <w:b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2.5.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Порядок обжалования муниципальных пр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авовых актов администрации Мирного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>
              <w:rPr>
                <w:rStyle w:val="FontStyle66"/>
                <w:u w:val="single"/>
              </w:rPr>
              <w:t xml:space="preserve">  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</w:tc>
      </w:tr>
      <w:tr w:rsidR="00AB7B99" w:rsidTr="00AB7B9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 xml:space="preserve"> 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31"/>
              <w:widowControl/>
              <w:spacing w:before="25" w:line="278" w:lineRule="exact"/>
              <w:ind w:right="10"/>
              <w:rPr>
                <w:rStyle w:val="FontStyle66"/>
                <w:bCs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об участии администрации в целевых и иных  программах, межмуниципальном сотрудничестве, а также мероприятиях, проводимых администрацией </w:t>
            </w:r>
            <w:r>
              <w:rPr>
                <w:rStyle w:val="FontStyle66"/>
                <w:u w:val="single"/>
              </w:rPr>
              <w:t xml:space="preserve">             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календарных дней со дня принятия решения о участии в программе межмуниципальном сотрудничестве. </w:t>
            </w:r>
          </w:p>
        </w:tc>
      </w:tr>
      <w:tr w:rsidR="00AB7B99" w:rsidTr="00AB7B9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31"/>
              <w:widowControl/>
              <w:tabs>
                <w:tab w:val="left" w:pos="1949"/>
              </w:tabs>
              <w:spacing w:before="25" w:line="278" w:lineRule="exact"/>
              <w:ind w:left="19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Тексты официальных выступлений и заявлений главы администрации муниципального образования</w:t>
            </w:r>
          </w:p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2 рабочих дней со дня, котором состоялось официальное выступление либо сделано официальное заявление</w:t>
            </w:r>
          </w:p>
        </w:tc>
      </w:tr>
      <w:tr w:rsidR="00AB7B99" w:rsidTr="00AB7B9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27"/>
              <w:widowControl/>
              <w:spacing w:before="25" w:line="278" w:lineRule="exact"/>
              <w:ind w:left="11" w:right="72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Информация о состоянии администрации</w:t>
            </w:r>
          </w:p>
          <w:p w:rsidR="00AB7B99" w:rsidRDefault="009116BC">
            <w:pPr>
              <w:pStyle w:val="Style29"/>
              <w:widowControl/>
              <w:spacing w:before="25" w:line="278" w:lineRule="exact"/>
              <w:ind w:left="11" w:right="23" w:firstLine="0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624AA">
              <w:rPr>
                <w:rStyle w:val="FontStyle66"/>
                <w:sz w:val="24"/>
                <w:szCs w:val="24"/>
              </w:rPr>
              <w:t>Мирного</w:t>
            </w:r>
            <w:r w:rsidRPr="005624AA">
              <w:rPr>
                <w:rStyle w:val="FontStyle66"/>
              </w:rPr>
              <w:t xml:space="preserve"> </w:t>
            </w:r>
            <w:r w:rsidRPr="005624AA">
              <w:rPr>
                <w:rStyle w:val="FontStyle66"/>
                <w:sz w:val="24"/>
                <w:szCs w:val="24"/>
              </w:rPr>
              <w:t>сельского поселения</w:t>
            </w:r>
            <w:r w:rsidR="005624AA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территории, о чрезвычайных ситуаций, принятых мерах по обеспечению безопасности, о прогнозируемых возникших чрезвычайных ситуациях, приемах и способах защиты населения от них, а также иная информация, подлежащая доведению администрацией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Мирного сельского поселения</w:t>
            </w:r>
            <w:r w:rsid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 сведения населения и организаций в соответствии с федеральными законами, законами </w:t>
            </w:r>
            <w:r w:rsid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Волгоградской области</w:t>
            </w:r>
            <w:proofErr w:type="gramEnd"/>
          </w:p>
          <w:p w:rsidR="00AB7B99" w:rsidRDefault="00AB7B99">
            <w:pPr>
              <w:pStyle w:val="Style29"/>
              <w:widowControl/>
              <w:spacing w:before="25" w:line="278" w:lineRule="exact"/>
              <w:ind w:left="11" w:right="384" w:firstLine="0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31"/>
              <w:widowControl/>
              <w:tabs>
                <w:tab w:val="left" w:pos="960"/>
              </w:tabs>
              <w:spacing w:before="25" w:line="278" w:lineRule="exact"/>
              <w:ind w:right="10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Ежеквартально, не позднее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br/>
              <w:t>20 числа месяца, следующего за отчетным кварталом.</w:t>
            </w:r>
          </w:p>
          <w:p w:rsidR="00AB7B99" w:rsidRDefault="00AB7B99">
            <w:pPr>
              <w:pStyle w:val="Style31"/>
              <w:widowControl/>
              <w:spacing w:before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одного рабочего дня со дня установления вероятности возникновения чрезвычайной ситуации; в течение одного рабочего дня со дня возникновения 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чрезвычайной ситуации</w:t>
            </w:r>
          </w:p>
          <w:p w:rsidR="00AB7B99" w:rsidRDefault="00AB7B99">
            <w:pPr>
              <w:pStyle w:val="Style11"/>
              <w:spacing w:before="29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B99" w:rsidTr="00AB7B9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lastRenderedPageBreak/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Default="00AB7B99">
            <w:pPr>
              <w:pStyle w:val="Style56"/>
              <w:widowControl/>
              <w:spacing w:before="25" w:line="278" w:lineRule="exact"/>
              <w:jc w:val="center"/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 администрации</w:t>
            </w:r>
            <w:r>
              <w:rPr>
                <w:rStyle w:val="FontStyle66"/>
              </w:rPr>
              <w:t xml:space="preserve"> </w:t>
            </w:r>
            <w:r w:rsidR="009116BC" w:rsidRPr="009116BC">
              <w:rPr>
                <w:rStyle w:val="FontStyle66"/>
                <w:b/>
                <w:sz w:val="24"/>
                <w:szCs w:val="24"/>
              </w:rPr>
              <w:t xml:space="preserve">Мирного </w:t>
            </w:r>
            <w:r w:rsidRPr="009116BC">
              <w:rPr>
                <w:rStyle w:val="FontStyle66"/>
                <w:b/>
                <w:sz w:val="24"/>
                <w:szCs w:val="24"/>
              </w:rPr>
              <w:t>сельского поселения</w:t>
            </w:r>
            <w:r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AB7B99" w:rsidTr="00AB7B9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6.1.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 w:rsidP="00874B57">
            <w:pPr>
              <w:pStyle w:val="Style56"/>
              <w:widowControl/>
              <w:spacing w:beforeLines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администрации</w:t>
            </w:r>
            <w:r w:rsidR="009116BC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Мирного сельского поселения</w:t>
            </w: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, регулирование которых отнесено к полномочиям администрации </w:t>
            </w:r>
            <w:r>
              <w:rPr>
                <w:rStyle w:val="FontStyle66"/>
                <w:u w:val="single"/>
              </w:rPr>
              <w:t xml:space="preserve">                 </w:t>
            </w:r>
          </w:p>
          <w:p w:rsidR="00AB7B99" w:rsidRDefault="00AB7B99" w:rsidP="00874B57">
            <w:pPr>
              <w:pStyle w:val="Style56"/>
              <w:widowControl/>
              <w:spacing w:beforeLines="25" w:line="278" w:lineRule="exact"/>
              <w:jc w:val="lef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B7B99" w:rsidRDefault="00AB7B99" w:rsidP="00874B57">
            <w:pPr>
              <w:pStyle w:val="Style56"/>
              <w:widowControl/>
              <w:spacing w:beforeLines="25" w:line="278" w:lineRule="exact"/>
              <w:jc w:val="left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 w:rsidP="00874B57">
            <w:pPr>
              <w:pStyle w:val="Style56"/>
              <w:widowControl/>
              <w:spacing w:beforeLines="25" w:line="278" w:lineRule="exact"/>
              <w:ind w:firstLine="10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Ежеквартально, не позднее 20 числа месяца, следующего за отчетным кварталом.</w:t>
            </w:r>
          </w:p>
          <w:p w:rsidR="00AB7B99" w:rsidRDefault="00AB7B99" w:rsidP="00874B57">
            <w:pPr>
              <w:pStyle w:val="Style11"/>
              <w:spacing w:beforeLines="25" w:line="278" w:lineRule="exact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 марта года, следующего за отчетным кварталом</w:t>
            </w:r>
          </w:p>
        </w:tc>
      </w:tr>
      <w:tr w:rsidR="00AB7B99" w:rsidTr="00AB7B9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6.2.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о списании задолженности по платежам в бюджет администрации </w:t>
            </w:r>
            <w:r>
              <w:rPr>
                <w:rStyle w:val="FontStyle66"/>
                <w:u w:val="single"/>
              </w:rPr>
              <w:t xml:space="preserve">   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5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Ежеквартально, не позднее 20 числа месяца, следующего за отчетным кварталом</w:t>
            </w:r>
          </w:p>
        </w:tc>
      </w:tr>
      <w:tr w:rsidR="00AB7B99" w:rsidTr="00AB7B9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</w:t>
            </w: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56"/>
              <w:widowControl/>
              <w:spacing w:before="25" w:line="278" w:lineRule="exact"/>
              <w:ind w:firstLine="19"/>
              <w:jc w:val="center"/>
              <w:rPr>
                <w:rStyle w:val="FontStyle7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71"/>
                <w:rFonts w:ascii="Times New Roman" w:hAnsi="Times New Roman" w:cs="Times New Roman"/>
                <w:sz w:val="26"/>
                <w:szCs w:val="26"/>
              </w:rPr>
              <w:t xml:space="preserve">Информация о кадровом </w:t>
            </w:r>
            <w:r w:rsidR="009116BC">
              <w:rPr>
                <w:rStyle w:val="FontStyle71"/>
                <w:rFonts w:ascii="Times New Roman" w:hAnsi="Times New Roman" w:cs="Times New Roman"/>
                <w:sz w:val="26"/>
                <w:szCs w:val="26"/>
              </w:rPr>
              <w:t xml:space="preserve">обеспечении администрации Мирного </w:t>
            </w:r>
            <w:r>
              <w:rPr>
                <w:rStyle w:val="FontStyle71"/>
                <w:rFonts w:ascii="Times New Roman" w:hAnsi="Times New Roman" w:cs="Times New Roman"/>
                <w:sz w:val="26"/>
                <w:szCs w:val="26"/>
              </w:rPr>
              <w:t>сельского поселения, в том числе:</w:t>
            </w:r>
          </w:p>
        </w:tc>
      </w:tr>
      <w:tr w:rsidR="00AB7B99" w:rsidTr="00AB7B9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  <w:b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Порядок поступления граждан на муниципальную службу в администрацию </w:t>
            </w:r>
            <w:r>
              <w:rPr>
                <w:rStyle w:val="FontStyle66"/>
                <w:u w:val="single"/>
              </w:rPr>
              <w:t xml:space="preserve">     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Ежеквартально, не позднее 20 числа месяца, следующего за отчетным кварталом (соответствующие сведения подлежат обновлению только в случае их изменения)</w:t>
            </w:r>
          </w:p>
        </w:tc>
      </w:tr>
      <w:tr w:rsidR="00AB7B99" w:rsidTr="00AB7B9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rStyle w:val="FontStyle66"/>
                <w:u w:val="single"/>
              </w:rPr>
              <w:t xml:space="preserve">                 </w:t>
            </w:r>
          </w:p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</w:rPr>
            </w:pPr>
            <w:r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Ежемесячно, не позднее последнего числа месяца</w:t>
            </w:r>
          </w:p>
        </w:tc>
      </w:tr>
      <w:tr w:rsidR="00AB7B99" w:rsidTr="00AB7B9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6"/>
              <w:widowControl/>
              <w:spacing w:line="230" w:lineRule="exact"/>
              <w:jc w:val="both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Квалификационные требования к кандидатам</w:t>
            </w:r>
            <w:r w:rsidRPr="00AB7B99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на     замещение вакантных должностей; муниципальной службы в администрации.</w:t>
            </w:r>
          </w:p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В течение 10 рабочих дней со дня появления вакантной должности</w:t>
            </w:r>
          </w:p>
        </w:tc>
      </w:tr>
      <w:tr w:rsidR="00AB7B99" w:rsidTr="00AB7B99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5"/>
              <w:widowControl/>
              <w:tabs>
                <w:tab w:val="left" w:pos="1824"/>
              </w:tabs>
              <w:spacing w:before="25" w:line="278" w:lineRule="exact"/>
              <w:ind w:left="10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     в администрации </w:t>
            </w:r>
            <w:r w:rsidRPr="00AB7B99">
              <w:rPr>
                <w:rStyle w:val="FontStyle66"/>
                <w:sz w:val="24"/>
                <w:szCs w:val="24"/>
                <w:u w:val="single"/>
              </w:rPr>
              <w:t xml:space="preserve">                 </w:t>
            </w:r>
          </w:p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5"/>
              <w:widowControl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>В течение 10 рабочих дней</w:t>
            </w:r>
            <w:r w:rsidRPr="00AB7B99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со дня появления вакантной должности</w:t>
            </w:r>
          </w:p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B99" w:rsidTr="00AB7B9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7.5.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66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Pr="00AB7B99">
              <w:rPr>
                <w:rStyle w:val="FontStyle66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5"/>
              <w:widowControl/>
              <w:spacing w:before="25" w:line="278" w:lineRule="exact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В течение 7 рабочих дней со дня объявления конкурса и подведения результатов конкурса соответственно</w:t>
            </w:r>
          </w:p>
          <w:p w:rsidR="00AB7B99" w:rsidRPr="00AB7B99" w:rsidRDefault="00AB7B99">
            <w:pPr>
              <w:pStyle w:val="Style11"/>
              <w:spacing w:before="29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B99" w:rsidRPr="00AB7B99" w:rsidTr="00AB7B9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>
              <w:rPr>
                <w:rStyle w:val="FontStyle66"/>
                <w:b/>
              </w:rPr>
              <w:t>8.</w:t>
            </w: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99" w:rsidRPr="009116BC" w:rsidRDefault="00AB7B99" w:rsidP="00874B57">
            <w:pPr>
              <w:pStyle w:val="Style16"/>
              <w:widowControl/>
              <w:spacing w:beforeLines="25" w:line="278" w:lineRule="exact"/>
              <w:ind w:left="10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</w:pPr>
            <w:r w:rsidRPr="009116BC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работе администрации </w:t>
            </w:r>
            <w:r w:rsidRPr="009116BC">
              <w:rPr>
                <w:rStyle w:val="FontStyle66"/>
                <w:sz w:val="24"/>
                <w:szCs w:val="24"/>
                <w:u w:val="single"/>
              </w:rPr>
              <w:t xml:space="preserve">                 </w:t>
            </w:r>
          </w:p>
          <w:p w:rsidR="00AB7B99" w:rsidRPr="009116BC" w:rsidRDefault="00AB7B99" w:rsidP="00874B57">
            <w:pPr>
              <w:pStyle w:val="Style16"/>
              <w:widowControl/>
              <w:spacing w:beforeLines="25" w:line="278" w:lineRule="exact"/>
              <w:ind w:left="10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</w:pPr>
            <w:r w:rsidRPr="009116BC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  <w:t>с обращениями граждан (физических лиц), организаций (юридических лиц)</w:t>
            </w:r>
          </w:p>
          <w:p w:rsidR="00AB7B99" w:rsidRPr="00AB7B99" w:rsidRDefault="00AB7B99" w:rsidP="00874B57">
            <w:pPr>
              <w:pStyle w:val="Style16"/>
              <w:widowControl/>
              <w:spacing w:beforeLines="25" w:line="278" w:lineRule="exact"/>
              <w:ind w:left="10"/>
              <w:jc w:val="center"/>
              <w:rPr>
                <w:rStyle w:val="FontStyle7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16BC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  <w:t>общественных объединений, государственных органов и органов местного самоуправления в том числе:</w:t>
            </w:r>
            <w:r w:rsidRPr="00AB7B99">
              <w:rPr>
                <w:rStyle w:val="FontStyle85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B7B99" w:rsidRPr="00AB7B99" w:rsidTr="00AB7B99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 w:rsidRPr="00AB7B99">
              <w:rPr>
                <w:rStyle w:val="FontStyle66"/>
                <w:b/>
              </w:rPr>
              <w:t>8.1.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9" w:rsidRPr="00AB7B99" w:rsidRDefault="00AB7B99" w:rsidP="00874B57">
            <w:pPr>
              <w:pStyle w:val="Style11"/>
              <w:spacing w:beforeLines="25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Порядок и время  приема должностными лицами администрации </w:t>
            </w:r>
            <w:r w:rsidR="005624AA" w:rsidRPr="005624AA">
              <w:rPr>
                <w:rStyle w:val="FontStyle66"/>
                <w:sz w:val="24"/>
                <w:szCs w:val="24"/>
              </w:rPr>
              <w:t>Мирного сельского поселения</w:t>
            </w:r>
            <w:r w:rsidR="005624AA">
              <w:rPr>
                <w:rStyle w:val="FontStyle66"/>
                <w:sz w:val="24"/>
                <w:szCs w:val="24"/>
                <w:u w:val="single"/>
              </w:rPr>
              <w:t xml:space="preserve"> </w:t>
            </w: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 (физических лиц), в том числе представителей организаций (юридических лиц), </w:t>
            </w:r>
            <w:r w:rsidRPr="00AB7B99"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общественных объединений, государственных органов, органов местного самоуправления  </w:t>
            </w:r>
          </w:p>
          <w:p w:rsidR="00AB7B99" w:rsidRPr="00AB7B99" w:rsidRDefault="00AB7B99" w:rsidP="00874B57">
            <w:pPr>
              <w:pStyle w:val="Style11"/>
              <w:spacing w:beforeLines="25" w:line="278" w:lineRule="exact"/>
              <w:jc w:val="both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5"/>
              <w:widowControl/>
              <w:spacing w:before="25" w:line="278" w:lineRule="exact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не позднее последнего числа месяца (соответствующие сведения подлежат обновлению </w:t>
            </w: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lastRenderedPageBreak/>
              <w:t>только в случае их изменения)</w:t>
            </w:r>
          </w:p>
          <w:p w:rsidR="00AB7B99" w:rsidRPr="00AB7B99" w:rsidRDefault="00AB7B99">
            <w:pPr>
              <w:pStyle w:val="Style11"/>
              <w:spacing w:before="25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B99" w:rsidRPr="00AB7B99" w:rsidTr="00AB7B99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99" w:rsidRPr="00AB7B99" w:rsidRDefault="00AB7B99">
            <w:pPr>
              <w:pStyle w:val="Style11"/>
              <w:spacing w:before="29" w:line="278" w:lineRule="exact"/>
              <w:rPr>
                <w:rStyle w:val="FontStyle66"/>
                <w:b/>
              </w:rPr>
            </w:pPr>
            <w:r w:rsidRPr="00AB7B99">
              <w:rPr>
                <w:rStyle w:val="FontStyle66"/>
                <w:b/>
              </w:rPr>
              <w:lastRenderedPageBreak/>
              <w:t>8.2.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99" w:rsidRPr="00AB7B99" w:rsidRDefault="00AB7B99">
            <w:pPr>
              <w:pStyle w:val="Style15"/>
              <w:widowControl/>
              <w:spacing w:before="25" w:line="278" w:lineRule="exact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Порядок рассмотрения их обращения с указанием Фамилии, имя, отчество руководителя органа (структурного подразделения) или должностного лица, к полномочиям которых отнесены организация приема лиц, указанных в подпункте 8.1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AB7B99" w:rsidRPr="00AB7B99" w:rsidRDefault="00AB7B99" w:rsidP="00874B57">
            <w:pPr>
              <w:pStyle w:val="Style11"/>
              <w:spacing w:beforeLines="25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99" w:rsidRPr="00AB7B99" w:rsidRDefault="00AB7B99">
            <w:pPr>
              <w:pStyle w:val="Style15"/>
              <w:widowControl/>
              <w:spacing w:line="221" w:lineRule="exact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</w:p>
          <w:p w:rsidR="00AB7B99" w:rsidRPr="00AB7B99" w:rsidRDefault="00AB7B99">
            <w:pPr>
              <w:pStyle w:val="Style15"/>
              <w:widowControl/>
              <w:spacing w:before="25" w:line="278" w:lineRule="exact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AB7B9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Ежемесячно, не позднее последнего числа месяца (соответствующие сведения подлежат обновлению только в случае их изменения)</w:t>
            </w:r>
          </w:p>
          <w:p w:rsidR="00AB7B99" w:rsidRPr="00AB7B99" w:rsidRDefault="00AB7B99" w:rsidP="00874B57">
            <w:pPr>
              <w:pStyle w:val="Style11"/>
              <w:spacing w:beforeLines="25" w:line="278" w:lineRule="exact"/>
              <w:jc w:val="both"/>
              <w:rPr>
                <w:rStyle w:val="FontStyle7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B7B99" w:rsidRPr="00AB7B99" w:rsidRDefault="00AB7B99" w:rsidP="00AB7B99">
      <w:pPr>
        <w:rPr>
          <w:rStyle w:val="FontStyle66"/>
        </w:rPr>
      </w:pPr>
    </w:p>
    <w:p w:rsidR="001430EC" w:rsidRPr="00AB7B99" w:rsidRDefault="001430EC">
      <w:pPr>
        <w:rPr>
          <w:rFonts w:ascii="Times New Roman" w:hAnsi="Times New Roman" w:cs="Times New Roman"/>
        </w:rPr>
      </w:pPr>
    </w:p>
    <w:sectPr w:rsidR="001430EC" w:rsidRPr="00AB7B99" w:rsidSect="009E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D14"/>
    <w:multiLevelType w:val="hybridMultilevel"/>
    <w:tmpl w:val="1818C378"/>
    <w:lvl w:ilvl="0" w:tplc="226024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8115D"/>
    <w:multiLevelType w:val="singleLevel"/>
    <w:tmpl w:val="7FC07A00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B7B99"/>
    <w:rsid w:val="001430EC"/>
    <w:rsid w:val="00424BFA"/>
    <w:rsid w:val="005624AA"/>
    <w:rsid w:val="00874B57"/>
    <w:rsid w:val="009116BC"/>
    <w:rsid w:val="009E7239"/>
    <w:rsid w:val="00AB7B99"/>
    <w:rsid w:val="00F8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39"/>
  </w:style>
  <w:style w:type="paragraph" w:styleId="2">
    <w:name w:val="heading 2"/>
    <w:basedOn w:val="a"/>
    <w:link w:val="20"/>
    <w:uiPriority w:val="9"/>
    <w:qFormat/>
    <w:rsid w:val="00AB7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B7B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B7B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B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B7B99"/>
    <w:pPr>
      <w:widowControl w:val="0"/>
      <w:autoSpaceDE w:val="0"/>
      <w:autoSpaceDN w:val="0"/>
      <w:adjustRightInd w:val="0"/>
      <w:spacing w:after="0" w:line="226" w:lineRule="exact"/>
      <w:ind w:firstLine="2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AB7B99"/>
    <w:pPr>
      <w:widowControl w:val="0"/>
      <w:autoSpaceDE w:val="0"/>
      <w:autoSpaceDN w:val="0"/>
      <w:adjustRightInd w:val="0"/>
      <w:spacing w:after="0" w:line="228" w:lineRule="exact"/>
      <w:ind w:hanging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B7B99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B7B9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B7B99"/>
    <w:pPr>
      <w:widowControl w:val="0"/>
      <w:autoSpaceDE w:val="0"/>
      <w:autoSpaceDN w:val="0"/>
      <w:adjustRightInd w:val="0"/>
      <w:spacing w:after="0" w:line="221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B7B99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AB7B9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B7B99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B7B9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AB7B9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6">
    <w:name w:val="Font Style66"/>
    <w:rsid w:val="00AB7B99"/>
    <w:rPr>
      <w:rFonts w:ascii="Times New Roman" w:hAnsi="Times New Roman" w:cs="Times New Roman" w:hint="default"/>
      <w:sz w:val="22"/>
      <w:szCs w:val="22"/>
    </w:rPr>
  </w:style>
  <w:style w:type="character" w:customStyle="1" w:styleId="FontStyle71">
    <w:name w:val="Font Style71"/>
    <w:rsid w:val="00AB7B99"/>
    <w:rPr>
      <w:rFonts w:ascii="Courier New" w:hAnsi="Courier New" w:cs="Courier New" w:hint="default"/>
      <w:b/>
      <w:bCs/>
      <w:sz w:val="18"/>
      <w:szCs w:val="18"/>
    </w:rPr>
  </w:style>
  <w:style w:type="character" w:customStyle="1" w:styleId="FontStyle85">
    <w:name w:val="Font Style85"/>
    <w:rsid w:val="00AB7B99"/>
    <w:rPr>
      <w:rFonts w:ascii="Courier New" w:hAnsi="Courier New" w:cs="Courier New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B7B9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2022-02-08T09:49:00Z</dcterms:created>
  <dcterms:modified xsi:type="dcterms:W3CDTF">2022-02-08T10:33:00Z</dcterms:modified>
</cp:coreProperties>
</file>